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Layout w:type="fixed"/>
        <w:tblLook w:val="0400"/>
      </w:tblPr>
      <w:tblGrid>
        <w:gridCol w:w="4522"/>
        <w:gridCol w:w="4523"/>
        <w:tblGridChange w:id="0">
          <w:tblGrid>
            <w:gridCol w:w="4522"/>
            <w:gridCol w:w="4523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99999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Bando Vinci 2025 – Capitolo III – Esempio di formulario di candidatura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AAP Vinci 2025 – Chapitre III – Exemple de formulaire de candidature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Solo le candidature presentate tramite lo spazio di candidatura online saranno considerate. I formulari di candidatura inviati tramite mail o posta non saranno ritenuti eleggibili.</w:t>
            </w:r>
          </w:p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Seules les candidatures présentées par le biais du formulaire en ligne seront retenues. Les formulaires de candidature envoyés par e-mail ou courrier ne seront pas retenus éligibles.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PRESENTAZIONE DEL PROGETTO / PRÉSENTATION DU PROJET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Paese della scuola dottorale proponente del progetto / Pays de l'école doctorale proposant le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Titolo del progetto in lingua italiana / Titre du projet en langue italienne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Titre du projet en langue française / Titolo del progetto in lingua francese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Area disciplinare di riferimento / Aire disciplinaire de référence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Indicare le parole chiave inerenti al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Indicare massimo 3 parole chiave che definiscono la tematica del progetto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Indiquer les mots-clés liés au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Indiquer maximum 3 mots-clés qui définissent la thématique du projet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UNIVERSITÀ DEL RESPONSABILE DEL PROGETTO / 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ÉTABLISSEMENT DU COORDINATEUR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Università di prima iscrizione (denominazione ufficiale in lingua originale) / Établissement de première inscription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Nel caso di un dottorato consorziato, indicare solo l’università di coordinamento del consorzio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Nome della scuola di dottorato di prima iscrizione - se applicabile (o in alternativa del coordinamento del corso di dottorato) / Nom de l'école doctorale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Ciclo dottorato / Numéro école doctorale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La borsa non potrà essere attribuita a un/a dottorando/a già iscritto/a al dottorato di ricerca.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Le contrat doctoral ne pourra pas être attribué à un·e doctorant·e déjà inscrit·e au doctorat de recherche.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Indirizzo postale della scuola di dottorato di prima iscrizione (se applicabile) / Adresse postale de l'école doctorale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E-mail della scuola di dottorato di prima iscrizione (se applicabile) / E-mail de l'école doctorale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direttore della scuola di dottorato di prima iscrizione (se applicabile)  / Nom et prénom du directeur de l'école doctorale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E-mail del direttore della scuola di dottorato di prima iscrizione (se applicabile) / E-mail du directeur de l'école di doctorat de première inscription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Titolo del corso di dottorato / Nom du doctorat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co-direttore di tesi presso l'Ateneo di prima iscrizione / Nom et prénom du co-directeur de thèse auprès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il nominativo del co-supervisore di tesi se la figura del co-direttore di tesi non è prevista.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E-mail del co-direttore di tesi presso l'ateneo di prima iscrizione / E-mail du co-directeur de thèse auprès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l'email del co-supervisore di tesi se la figura del co-direttore di tesi non è prevista.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*Area disciplinare di riferimento del co-direttore di tesi italiano / Aire disciplinaire de référence du co-directeur de thèse italien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*domanda disponibile solo per progetti italiani / question disponible seulement pour les projets italiens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*Settore scientifico-disciplinare del co-direttore di tesi italiano / Aire disciplinaire de référence du co-directeur de thèse italien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*domanda disponibile solo per progetti italiani / question disponible seulement pour les projets italiens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https://www.cun.it/uploads/storico/settori_scientifico_disciplinari_english.pdf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Struttura principale di afferenza delle attività di ricerca / Structure principale de rattachement des activités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Indicare il dipartimento di afferenza / Indiquer le laboratoire, centre de recherche ou UMR de rattachement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referente amministrativo-contabile per la pratica presso l'università di prima iscrizione / Nom et prénom de la personne chargée du suivi administratif et financier du dossier au sein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E-mail del referente amministrativo-contabile per la pratica presso l'università di prima iscrizione / E-mail de la personne chargée du suivi administratif et financier du dossier au sein de l'établissement de première inscription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UNIVERSITÀ PARTNER / ÉTABLISSEMENT PARTENAIRE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Università partner (denominazione ufficiale in lingua originale) / Établissement partenaire (dénomination officielle dans la langue originale)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Nel caso di un dottorato consorziato, indicare solo l’università di coordinamento del consorzio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Nome della scuola di dottorato partner - se applicabile (o in alternativa del coordinamento del corso di dottorato partner) / Nom de l'école doctorale partenaire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Ciclo dottorato / Numéro école doctorale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E-mail della scuola di dottorato partner (se applicabile) / E-mail de l'école doctorale partenaire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direttore della scuola di dottorato partner (se applicabile) / Nom et prénom du directeur de l'école doctorale partenaire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E-mail del direttore della scuola di dottorato partner (se applicabile) / E-mail du directeur de l'école doctorale partenaire (si applicable)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Titolo del corso di dottorato / Nom du doctorat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Cognome e nome del co-direttore di tesi presso l'ateneo partner / Nom et prénom du co-directeur de thèse auprès de l'établissement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il nominativo del co-supervisore di tesi se la figura del co-direttore di tesi non è prevista.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E-mail del co-direttore di tesi presso l'Ateneo partner / E-mail du co-directeur de thèse auprès de l'établissement partenaire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Per l'Italia, indicare in alternativa l'e-mail del co-supervisore di tesi se la figura del co-direttore di tesi non è prevista.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*Area disciplinare di riferimento del co-direttore di tesi italiano / Aire disciplinaire de référence du co-directeur de thèse italien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*domanda disponibile solo per progetti francesi / question disponible seulement pour les projets français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01 - Scienze matematiche e informatiche / Sciences mathématiques et informatiques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02 - Scienze fisiche / Sciences physiques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03 - Scienze chimiche / Chimie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04 - Scienze della terra / Sciences de la terre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05 - Scienze biologiche / Biologie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06 - Scienze mediche / Médecine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07 - Scienze agrarie e veterinarie / Sciences agronomes et vétérinaires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08 - Ingegneria civile e Architettura / Ingénierie civile et Architecture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09 - Ingegneria industriale e dell'informazione / Ingénierie industrielle et de l'information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10 - Scienze dell'antichità, filologico-letterarie e storico-artistiche / Sciences de l'Antiquité, Philologie, Littérature, Histoire de l'Art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11 - Scienze storiche, filosofiche, pedagogiche e psicologiche / Histoire, Philosophie, Pédagogie et Psychologie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12 - Scienze giuridiche / Droit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13 - Scienze economiche e statistiche / Sciences économiques et statistiques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14 - Scienze politiche e sociali / Sciences politiques et sociale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*Settore scientifico-disciplinare del co-direttore di tesi italiano / Secteur scientifico-disciplinaire du co-directeur de thèse italien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*domanda disponibile solo per progetti francesi / question disponible seulement pour les projets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Scegliere il SSD dalla lista: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Choisir le secteur scientifico-disciplinaire dans la liste: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https://www.cun.it/uploads/storico/settori_scientifico_disciplinari_english.pdf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Struttura partner di afferenza delle attività di ricerca / Structure partenaire de rattachement des activités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Indicare il dipartimento di afferenza / Indiquer le laboratoire, centre de recherche ou UMR de rattachement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DESCRIZIONE DEL PROGETTO DI RICERCA / 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 DU PROJET DE RECHERCHE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Sintesi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Synthèse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Originalità delle tematiche e carattere innovativo del progetto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Originalité des thématiques et caractère innovant du projet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Obiettivi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Objectifs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Metodologia e piano di lavoro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Méthodologie et programme de travail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Interesse scientifico dei risultati attesi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Intérêt scientifique des résultats attendus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Durata del (dei) soggiorno(i) prevista presso l'Università principale: indicare il numero di mesi / Durée du (des) séjour(s) prévue auprès de l'Établissement principal : indiquer le nombre de mois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Durée du (des) séjour(s) prévue auprès de l'Établissement partenaire : indiquer le nombre de mois/ Durata del (dei) soggiorno(i) prevista presso l'Università partner: indicare il numero di mesi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Apporto formativo del (dei) soggiorno(i) e valore aggiunto della cotutela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Apport formatif du(des) séjour(s) et valeur ajoutée de la cotutelle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CONTESTO DEL PROGETTO / CADRE DU PROJET</w:t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Breve CV scientifico e massimo 5 pubblicazioni recenti del supervisore di tesi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Bref CV scientifique et maximum 5 publications récentes du directeur de thèse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Profilo di massimo 5 componenti del gruppo di ricerca presso l’università principale: indicare i nominativi e le funzioni attualmente svolte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Profil de maximum 5 membres de l’équipe de recherche de l’université principale : indiquer les noms, prénoms et fonctions actuellement assumées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Massimo 5 pubblicazioni recenti dei componenti del gruppo di ricerca presso l’università principale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5 pubblicazioni in totale, per l'intero gruppo di ricerca.</w:t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Maximum 5 publications récentes des membres de l’équipe de recherche de l’université principale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Max. 5 publications au total, pour tous les membres du groupe de recherche.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A compléter SEULEMENT en langue française Nombre maximum de caractères : 3000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Breve CV scientifico e massimo 5 pubblicazioni recenti del co-supervisore di tesi in cotutela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Bref CV scientifique et maximum 5 publications récentes du co-directeur de thèse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Profilo di massimo 5 componenti del gruppo di ricerca presso l’università partner: indicare i nominativi e le funzioni attualmente svolte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Profil de maximum 5 membres de l’équipe de recherche de l’université partenaire : indiquer les noms, prénoms et fonctions actuellement assumées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2000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Massimo 5 pubblicazioni recenti dei componenti del gruppo di ricerca presso l’università partner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5 pubblicazioni in totale, per l'intero gruppo di ricerca.</w:t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3000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Maximum 5 publications récentes des membres de l’équipe de recherche de l’université partenaire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Max. 5 publications au total, pour tout le groupe de recherche.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A compléter SEULEMENT en langue française Nombre maximum de caractères : 3000 (les espaces sont inclus)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center"/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CONTESTO DEL PROGETTO / CADRE DU PROJET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Scambi già esistenti tra le istituzioni coinvolte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Échanges scientifiques déjà existants entre les établissements concernés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Scambi già esistenti tra le scuole di dottorato coinvolte (o in alternativa del coordinamento del corso di dottorato)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2500 (gli spazi sono inclusi)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Échanges scientifiques déjà existants entre les écoles doctorales concernées (ou la coordination du cours de doctorat)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2500 (les espaces sont inclus)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  <w:t xml:space="preserve">Partecipazione dei gruppi di ricerca coinvolti nel progetto a programmi scientifici nazionali o internazionali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2500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  <w:t xml:space="preserve">Participation des équipes de recherche concernées par le projet à des programmes scientifiques nationaux ou internationaux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2500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Inserire il progetto di ricerca nel contesto di queste collaborazioni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Situer le projet de recherche dans le cadre de ces collaborations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Correlazione con almeno una sfida sociale contemporanea (ad esempio: diversità, interculturalità, sviluppo sostenibile, democrazia e diritti umani, intelligenza artificiale, altro)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Prise en compte d’au moins un enjeu social contemporain (questions de diversité, d’interculturalité, de durabilité, démocratie, droit humains, intelligence artificielle ou autre)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Collaborazioni con almeno un Paese del litorale mediterraneo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Coopérations avec au moins un des pays du littoral méditerranéen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Partenariati con il mondo economico che favoriscano l’occupazione e l’inserimento professionale dei dottori di ricerca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  <w:t xml:space="preserve">Partenariats avec le monde économique favorisant l’employabilité et l’insertion professionnelle des diplômés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Prospettive di finanziamenti europei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Perspectives de financements européens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  <w:t xml:space="preserve">Progetti presentati in partenariato con le istituzioni culturali francesi in Italia o italiane in Francia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Da compilare SOLO in lingua italiana Numero massimo di caratteri: 1500 (gli spazi sono inclusi)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  <w:t xml:space="preserve">Projets présentés en partenariat avec les institutions culturelles françaises en Italie ou italiennes en France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  <w:t xml:space="preserve">À compléter SEULEMENT en langue française Nombre maximum de caractères : 1500 (les espaces sont inclus) </w:t>
            </w:r>
          </w:p>
        </w:tc>
      </w:tr>
    </w:tbl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msonormal0" w:customStyle="1">
    <w:name w:val="msonormal"/>
    <w:basedOn w:val="Normale"/>
    <w:pPr>
      <w:spacing w:after="100" w:afterAutospacing="1" w:before="100" w:beforeAutospacing="1"/>
    </w:p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C4F6F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C4F6F"/>
    <w:rPr>
      <w:rFonts w:ascii="Segoe UI" w:cs="Segoe UI" w:hAnsi="Segoe UI" w:eastAsiaTheme="minorEastAsia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un.it/uploads/storico/settori_scientifico_disciplinari_english.pdf" TargetMode="External"/><Relationship Id="rId8" Type="http://schemas.openxmlformats.org/officeDocument/2006/relationships/hyperlink" Target="https://www.cun.it/uploads/storico/settori_scientifico_disciplinari_english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TNbA5DH9oR7L7fS+4BqBWo5IJw==">CgMxLjAyCGguZ2pkZ3hzOAByITEwMndxSnJRVENQc19YYWx2NjZJVTBIUDRmTThRc0ItUQ==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2023-11-30T15:23:00Z</dcterms:created>
  <dc:creator>Johan Fauriat</dc:creator>
</cp:coreProperties>
</file>