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LABEL SCIENTIFICO UIF CON CONTRIBUTO FINANZIARIO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° bando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REGOLAMENTO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1.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Accettazione e conferimento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conferimento del contributo è subordinato alla ricezione, da parte del segretariato dell’Università Italo Francese, della seguente documentazione, che dovrà essere inviata via PEC all’indirizzo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rtl w:val="0"/>
        </w:rPr>
        <w:t xml:space="preserve"> (indicare nell’oggetto: Università Italo Francese - Regolamento Label 2023)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entro e non oltre il </w:t>
      </w:r>
      <w:r w:rsidDel="00000000" w:rsidR="00000000" w:rsidRPr="00000000">
        <w:rPr>
          <w:b w:val="1"/>
          <w:rtl w:val="0"/>
        </w:rPr>
        <w:t xml:space="preserve">2 febbraio 2024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presente dichiarazione di accettazione del contributo debitamente compilata e sottoscritta dal proponente dell’iniziativa</w:t>
      </w:r>
    </w:p>
    <w:p w:rsidR="00000000" w:rsidDel="00000000" w:rsidP="00000000" w:rsidRDefault="00000000" w:rsidRPr="00000000" w14:paraId="0000000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comunicazione delle coordinate del conto corrente bancario su cui effettuare il trasferimento del contributo (vedere allegato)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mancata risposta, entro il termine stabilito, il finanziamento decadrà. Non vi sarà alcun sollecito da parte del segretariato.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2.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Erogazione del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contributo verrà erogato quando sarà pervenuta al segretariato dell’Università Italo Francese la documentazione indicata al punto 1.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3.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Obblighi derivanti dal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 attività previste dovranno svolgersi tra il 1° </w:t>
      </w:r>
      <w:r w:rsidDel="00000000" w:rsidR="00000000" w:rsidRPr="00000000">
        <w:rPr>
          <w:rtl w:val="0"/>
        </w:rPr>
        <w:t xml:space="preserve">gennaio</w:t>
      </w:r>
      <w:r w:rsidDel="00000000" w:rsidR="00000000" w:rsidRPr="00000000">
        <w:rPr>
          <w:color w:val="000000"/>
          <w:rtl w:val="0"/>
        </w:rPr>
        <w:t xml:space="preserve"> e il </w:t>
      </w:r>
      <w:r w:rsidDel="00000000" w:rsidR="00000000" w:rsidRPr="00000000">
        <w:rPr>
          <w:rtl w:val="0"/>
        </w:rPr>
        <w:t xml:space="preserve">31 dicembre</w:t>
      </w:r>
      <w:r w:rsidDel="00000000" w:rsidR="00000000" w:rsidRPr="00000000">
        <w:rPr>
          <w:color w:val="000000"/>
          <w:rtl w:val="0"/>
        </w:rPr>
        <w:t xml:space="preserve">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, conformemente alle disposizioni previste nel bando.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ogni variazione nel progetto (data dell’iniziativa, luogo, contatti, ecc.) o in caso di rinuncia dello svolgimento delle attività previste dal progetto, si dovrà tempestivamente comunicare queste informazioni via </w:t>
      </w:r>
      <w:r w:rsidDel="00000000" w:rsidR="00000000" w:rsidRPr="00000000">
        <w:rPr>
          <w:rtl w:val="0"/>
        </w:rPr>
        <w:t xml:space="preserve">e-</w:t>
      </w:r>
      <w:r w:rsidDel="00000000" w:rsidR="00000000" w:rsidRPr="00000000">
        <w:rPr>
          <w:color w:val="000000"/>
          <w:rtl w:val="0"/>
        </w:rPr>
        <w:t xml:space="preserve">mail al segretariato dell’Università Italo Francese.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750"/>
        </w:tabs>
        <w:ind w:hanging="2"/>
        <w:jc w:val="both"/>
        <w:rPr/>
      </w:pPr>
      <w:r w:rsidDel="00000000" w:rsidR="00000000" w:rsidRPr="00000000">
        <w:rPr>
          <w:rtl w:val="0"/>
        </w:rPr>
        <w:t xml:space="preserve">Entro e non oltre due mesi dal termine del progetto, il responsabile scientifico dovrà compilare la valutazione d’impatto disponibile al link seguente:</w:t>
      </w:r>
    </w:p>
    <w:p w:rsidR="00000000" w:rsidDel="00000000" w:rsidP="00000000" w:rsidRDefault="00000000" w:rsidRPr="00000000" w14:paraId="0000001D">
      <w:pPr>
        <w:tabs>
          <w:tab w:val="left" w:leader="none" w:pos="3750"/>
        </w:tabs>
        <w:ind w:hanging="2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https://www.universite-franco-italienne.org/menu-principal/bandi/label-scientifico-uif-ufi/documentazione-scaricabile/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L’annullamento dell’iniziativa comporterà la revoca del contributo, che dovrà essere restituito.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4.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Comunicazione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Dovrà essere indicato su tutti i documenti ufficiali dell’iniziativa, che il progetto beneficia del Label scientifico dell’Università Italo Francese, inserendo il logo UIF/UFI.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responsabile del progetto si impegna ad inviare tramite mail al segretariato UIF/UFI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almeno due settimane prima della data prevista dell’iniziativa eventuale materiale promozionale (brochure, locandina, link sito internet, ecc.).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Sarà cura dell’Università Italo Francese dare adeguata diffusione all’iniziativa in questione attraverso i canali di diffusione della UIF/UFI</w:t>
      </w:r>
      <w:r w:rsidDel="00000000" w:rsidR="00000000" w:rsidRPr="00000000">
        <w:rPr>
          <w:rtl w:val="0"/>
        </w:rPr>
        <w:t xml:space="preserve"> (sito web, social network, newsletter).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5.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Ulteriori precisazioni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color w:val="000000"/>
          <w:rtl w:val="0"/>
        </w:rPr>
        <w:t xml:space="preserve">Il/la responsabile del progetto si impegna a fornire all’Università Italo Francese, per un periodo di almeno 5 anni, tutte le informazioni necessarie all’aggiornamento della banca dati relativa alle collaborazioni italo-francesi.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Data</w:t>
      </w:r>
      <w:r w:rsidDel="00000000" w:rsidR="00000000" w:rsidRPr="00000000">
        <w:rPr>
          <w:color w:val="000000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Città </w:t>
      </w:r>
      <w:r w:rsidDel="00000000" w:rsidR="00000000" w:rsidRPr="00000000">
        <w:rPr>
          <w:color w:val="000000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progetto: </w:t>
      </w:r>
      <w:r w:rsidDel="00000000" w:rsidR="00000000" w:rsidRPr="00000000">
        <w:rPr>
          <w:i w:val="1"/>
          <w:color w:val="000000"/>
          <w:rtl w:val="0"/>
        </w:rPr>
        <w:t xml:space="preserve">L2</w:t>
      </w:r>
      <w:r w:rsidDel="00000000" w:rsidR="00000000" w:rsidRPr="00000000">
        <w:rPr>
          <w:i w:val="1"/>
          <w:rtl w:val="0"/>
        </w:rPr>
        <w:t xml:space="preserve">3B_</w:t>
      </w:r>
      <w:r w:rsidDel="00000000" w:rsidR="00000000" w:rsidRPr="00000000">
        <w:rPr>
          <w:i w:val="1"/>
          <w:color w:val="00000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accettazione del presente regolamento e del contributo finanziario,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Il/la responsabile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per esteso ____________________________________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Il/la referente amministrativo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per esteso_____________________________________</w:t>
        <w:tab/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Allegato 1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CONTABILITÀ</w:t>
      </w:r>
      <w:r w:rsidDel="00000000" w:rsidR="00000000" w:rsidRPr="00000000">
        <w:rPr>
          <w:b w:val="1"/>
          <w:color w:val="000000"/>
          <w:rtl w:val="0"/>
        </w:rPr>
        <w:t xml:space="preserve"> SPECIALE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Il sottoscritto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…………………………………………………………………………………………</w:t>
        <w:tab/>
        <w:tab/>
      </w:r>
    </w:p>
    <w:p w:rsidR="00000000" w:rsidDel="00000000" w:rsidP="00000000" w:rsidRDefault="00000000" w:rsidRPr="00000000" w14:paraId="0000005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Nato a</w:t>
      </w:r>
      <w:r w:rsidDel="00000000" w:rsidR="00000000" w:rsidRPr="00000000">
        <w:rPr>
          <w:color w:val="000000"/>
          <w:rtl w:val="0"/>
        </w:rPr>
        <w:tab/>
        <w:t xml:space="preserve"> ………………………………………..……………… </w:t>
      </w:r>
      <w:r w:rsidDel="00000000" w:rsidR="00000000" w:rsidRPr="00000000">
        <w:rPr>
          <w:color w:val="000000"/>
          <w:u w:val="single"/>
          <w:rtl w:val="0"/>
        </w:rPr>
        <w:t xml:space="preserve">il</w:t>
      </w:r>
      <w:r w:rsidDel="00000000" w:rsidR="00000000" w:rsidRPr="00000000">
        <w:rPr>
          <w:color w:val="000000"/>
          <w:rtl w:val="0"/>
        </w:rPr>
        <w:t xml:space="preserve"> …………………………………….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recapito telefonico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………………………………………………………………………………...…  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in qualità di</w:t>
      </w:r>
      <w:r w:rsidDel="00000000" w:rsidR="00000000" w:rsidRPr="00000000">
        <w:rPr>
          <w:color w:val="000000"/>
          <w:rtl w:val="0"/>
        </w:rPr>
        <w:t xml:space="preserve">  …………………………………………………………………….……………………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dell’Ente </w:t>
      </w: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sede legale</w:t>
      </w:r>
      <w:r w:rsidDel="00000000" w:rsidR="00000000" w:rsidRPr="00000000">
        <w:rPr>
          <w:color w:val="000000"/>
          <w:rtl w:val="0"/>
        </w:rPr>
        <w:t xml:space="preserve"> …………………….... </w:t>
      </w:r>
      <w:r w:rsidDel="00000000" w:rsidR="00000000" w:rsidRPr="00000000">
        <w:rPr>
          <w:color w:val="000000"/>
          <w:u w:val="single"/>
          <w:rtl w:val="0"/>
        </w:rPr>
        <w:t xml:space="preserve">Indirizzo</w:t>
      </w:r>
      <w:r w:rsidDel="00000000" w:rsidR="00000000" w:rsidRPr="00000000">
        <w:rPr>
          <w:color w:val="000000"/>
          <w:rtl w:val="0"/>
        </w:rPr>
        <w:t xml:space="preserve"> …………………………………………</w:t>
      </w:r>
      <w:r w:rsidDel="00000000" w:rsidR="00000000" w:rsidRPr="00000000">
        <w:rPr>
          <w:color w:val="000000"/>
          <w:u w:val="single"/>
          <w:rtl w:val="0"/>
        </w:rPr>
        <w:t xml:space="preserve">CAP.</w:t>
      </w:r>
      <w:r w:rsidDel="00000000" w:rsidR="00000000" w:rsidRPr="00000000">
        <w:rPr>
          <w:color w:val="000000"/>
          <w:rtl w:val="0"/>
        </w:rPr>
        <w:t xml:space="preserve"> ……….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Codice Fiscale</w:t>
      </w:r>
      <w:r w:rsidDel="00000000" w:rsidR="00000000" w:rsidRPr="00000000">
        <w:rPr>
          <w:color w:val="000000"/>
          <w:rtl w:val="0"/>
        </w:rPr>
        <w:t xml:space="preserve"> </w:t>
        <w:tab/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Partita Iva</w:t>
      </w:r>
      <w:r w:rsidDel="00000000" w:rsidR="00000000" w:rsidRPr="00000000">
        <w:rPr>
          <w:color w:val="000000"/>
          <w:rtl w:val="0"/>
        </w:rPr>
        <w:tab/>
        <w:t xml:space="preserve">            </w:t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 </w:t>
      </w:r>
      <w:r w:rsidDel="00000000" w:rsidR="00000000" w:rsidRPr="00000000">
        <w:rPr>
          <w:color w:val="000000"/>
          <w:u w:val="single"/>
          <w:rtl w:val="0"/>
        </w:rPr>
        <w:t xml:space="preserve">conto di contabilità speciale</w:t>
      </w:r>
      <w:r w:rsidDel="00000000" w:rsidR="00000000" w:rsidRPr="00000000">
        <w:rPr>
          <w:color w:val="000000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il seguente: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"/>
        <w:gridCol w:w="250"/>
        <w:gridCol w:w="250"/>
        <w:gridCol w:w="250"/>
        <w:gridCol w:w="250"/>
        <w:gridCol w:w="250"/>
        <w:gridCol w:w="250"/>
        <w:tblGridChange w:id="0">
          <w:tblGrid>
            <w:gridCol w:w="250"/>
            <w:gridCol w:w="250"/>
            <w:gridCol w:w="250"/>
            <w:gridCol w:w="250"/>
            <w:gridCol w:w="250"/>
            <w:gridCol w:w="250"/>
            <w:gridCol w:w="250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8" w:top="14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Belleza">
    <w:embedRegular w:fontKey="{00000000-0000-0000-0000-000000000000}" r:id="rId1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Belleza" w:cs="Belleza" w:eastAsia="Belleza" w:hAnsi="Belleza"/>
        <w:b w:val="1"/>
        <w:color w:val="000000"/>
        <w:sz w:val="18"/>
        <w:szCs w:val="18"/>
        <w:rtl w:val="0"/>
      </w:rPr>
      <w:t xml:space="preserve">U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Università degli Studi di Torino</w:t>
    </w:r>
  </w:p>
  <w:p w:rsidR="00000000" w:rsidDel="00000000" w:rsidP="00000000" w:rsidRDefault="00000000" w:rsidRPr="00000000" w14:paraId="00000078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Direzione Innovazione e Internazionalizzazione</w:t>
    </w:r>
  </w:p>
  <w:p w:rsidR="00000000" w:rsidDel="00000000" w:rsidP="00000000" w:rsidRDefault="00000000" w:rsidRPr="00000000" w14:paraId="00000079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7A">
    <w:pPr>
      <w:shd w:fill="ffffff" w:val="clear"/>
      <w:ind w:left="0" w:hanging="2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Via Sant'Ottavio 12/B - 10124 Torino</w:t>
    </w:r>
  </w:p>
  <w:p w:rsidR="00000000" w:rsidDel="00000000" w:rsidP="00000000" w:rsidRDefault="00000000" w:rsidRPr="00000000" w14:paraId="0000007B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+39 011 670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4427</w:t>
    </w:r>
  </w:p>
  <w:p w:rsidR="00000000" w:rsidDel="00000000" w:rsidP="00000000" w:rsidRDefault="00000000" w:rsidRPr="00000000" w14:paraId="0000007C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univ.italo-francese@unito.it - www.universita-italo-francese.org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680460" cy="75374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80460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teneo@pec.unito.it" TargetMode="External"/><Relationship Id="rId8" Type="http://schemas.openxmlformats.org/officeDocument/2006/relationships/hyperlink" Target="https://www.universite-franco-italienne.org/menu-principal/bandi/label-scientifico-uif-uf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p0URJBZN2Bzk2oxvVw0fWxZFg==">CgMxLjAyCWlkLmdqZGd4czgAciExaFJpaV9yRHBTUzN5SjZiZExHZnRwUUJNVm1pb2t6cGk=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