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7938</wp:posOffset>
                </wp:positionV>
                <wp:extent cx="6464935" cy="810501"/>
                <wp:effectExtent b="0" l="0" r="0" t="0"/>
                <wp:wrapTopAndBottom distB="0" distT="0"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7820" y="3386935"/>
                          <a:ext cx="6436360" cy="786130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078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– VINCI 202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CAP.III – Borse triennali di dottorato in cotutela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7938</wp:posOffset>
                </wp:positionV>
                <wp:extent cx="6464935" cy="810501"/>
                <wp:effectExtent b="0" l="0" r="0" t="0"/>
                <wp:wrapTopAndBottom distB="0" distT="0"/>
                <wp:docPr id="10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4935" cy="8105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2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7"/>
        <w:gridCol w:w="5138"/>
        <w:tblGridChange w:id="0">
          <w:tblGrid>
            <w:gridCol w:w="5137"/>
            <w:gridCol w:w="5138"/>
          </w:tblGrid>
        </w:tblGridChange>
      </w:tblGrid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dottore/ssa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Numero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C3-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Università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Scuola/collegio di dottorato italiana/o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direttore/trice della scuola/collegio di dottorato italiano/a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direttore/trice di tesi 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- copie dei mandati di pagamento e dei giustificativi di spesa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(cedolini)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- una copia digitale della tesi di dottorato e un abstract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nella lingua del Paese partner (o di entrambi i Paesi se la tesi fosse stata scritta in una lingua diversa), sui quali dovrà apparire chiaramente il logo dell’UIF/UFI. La tesi e l’abstract dovranno essere inviati solo in versione informatica; qualora il materiale ecceda le dimensioni massime consentite si invita all’invio tramite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WeTransfer/ Google Drive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alla mail del Segretariato UIF: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univ.italo-francese@unito.it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questionario di valutazione progetto </w:t>
      </w:r>
      <w:r w:rsidDel="00000000" w:rsidR="00000000" w:rsidRPr="00000000">
        <w:rPr>
          <w:sz w:val="24"/>
          <w:szCs w:val="24"/>
          <w:rtl w:val="0"/>
        </w:rPr>
        <w:t xml:space="preserve">reperibile all’indirizzo seguente: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bookmarkStart w:colFirst="0" w:colLast="0" w:name="_heading=h.gdoyefcp2v2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………………………..     </w:t>
      </w:r>
    </w:p>
    <w:p w:rsidR="00000000" w:rsidDel="00000000" w:rsidP="00000000" w:rsidRDefault="00000000" w:rsidRPr="00000000" w14:paraId="0000001F">
      <w:pPr>
        <w:tabs>
          <w:tab w:val="left" w:leader="none" w:pos="5040"/>
        </w:tabs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Ind w:w="-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5"/>
        <w:gridCol w:w="4965"/>
        <w:tblGridChange w:id="0">
          <w:tblGrid>
            <w:gridCol w:w="4965"/>
            <w:gridCol w:w="4965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leader="none" w:pos="50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direttore/trice della scuola/collegio di dottorato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leader="none" w:pos="95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referente amministrativo/a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0"/>
          <w:tab w:val="left" w:leader="none" w:pos="5040"/>
          <w:tab w:val="right" w:leader="none" w:pos="9639"/>
        </w:tabs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0"/>
        <w:jc w:val="left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29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2B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2F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a……………………………………..……………… il ……………………………………</w:t>
      </w:r>
    </w:p>
    <w:p w:rsidR="00000000" w:rsidDel="00000000" w:rsidP="00000000" w:rsidRDefault="00000000" w:rsidRPr="00000000" w14:paraId="00000031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33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3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37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………………….... Indirizzo …………………………………………CAP …………</w:t>
      </w:r>
    </w:p>
    <w:p w:rsidR="00000000" w:rsidDel="00000000" w:rsidP="00000000" w:rsidRDefault="00000000" w:rsidRPr="00000000" w14:paraId="00000039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3B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3D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3F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44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……………………………………………………………………………………..</w:t>
      </w:r>
    </w:p>
    <w:p w:rsidR="00000000" w:rsidDel="00000000" w:rsidP="00000000" w:rsidRDefault="00000000" w:rsidRPr="00000000" w14:paraId="00000046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3750"/>
          <w:tab w:val="left" w:leader="none" w:pos="9639"/>
        </w:tabs>
        <w:ind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1418" w:left="1168" w:right="1196" w:header="142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b w:val="1"/>
        <w:color w:val="000000"/>
        <w:rtl w:val="0"/>
      </w:rPr>
      <w:t xml:space="preserve">      </w:t>
    </w:r>
    <w:r w:rsidDel="00000000" w:rsidR="00000000" w:rsidRPr="00000000">
      <w:rPr>
        <w:b w:val="1"/>
        <w:color w:val="000000"/>
        <w:sz w:val="18"/>
        <w:szCs w:val="18"/>
        <w:rtl w:val="0"/>
      </w:rPr>
      <w:t xml:space="preserve">       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Ricerca, Innovazione e Internazionalizzazione </w:t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Tel: +39 011 670 4427/</w:t>
    </w:r>
    <w:r w:rsidDel="00000000" w:rsidR="00000000" w:rsidRPr="00000000">
      <w:rPr>
        <w:sz w:val="18"/>
        <w:szCs w:val="18"/>
        <w:rtl w:val="0"/>
      </w:rPr>
      <w:t xml:space="preserve">4352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hyperlink r:id="rId1">
      <w:r w:rsidDel="00000000" w:rsidR="00000000" w:rsidRPr="00000000">
        <w:rPr>
          <w:color w:val="0000ff"/>
          <w:u w:val="single"/>
          <w:vertAlign w:val="baseline"/>
          <w:rtl w:val="0"/>
        </w:rPr>
        <w:t xml:space="preserve">univ.italo-francese@unito.it</w:t>
      </w:r>
    </w:hyperlink>
    <w:r w:rsidDel="00000000" w:rsidR="00000000" w:rsidRPr="00000000">
      <w:rPr>
        <w:rtl w:val="0"/>
      </w:rPr>
      <w:t xml:space="preserve"> - </w:t>
    </w:r>
    <w:hyperlink r:id="rId2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9498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946537"/>
    <w:pPr>
      <w:ind w:left="720"/>
      <w:contextualSpacing w:val="1"/>
    </w:p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4653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versite-franco-italienne.org/menu-principal/bandi/programma-vinci/documentazione-scaricabile/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univ.italo-francese@unito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Relationship Id="rId2" Type="http://schemas.openxmlformats.org/officeDocument/2006/relationships/hyperlink" Target="http://www.universita-italo-francese.or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ReWWpQcMPkQnQTprbGvQXpBv4Q==">CgMxLjAyDmguZ2RveWVmY3AydjJqOAByITEwTlRPb3BkbmdoYkJmTXpGV1daZHZKQm9QNWxTQ1NNRw==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2024-01-16T10:32:00Z</dcterms:created>
  <dc:creator>Sicre</dc:creator>
</cp:coreProperties>
</file>