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90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-161924</wp:posOffset>
                </wp:positionH>
                <wp:positionV relativeFrom="paragraph">
                  <wp:posOffset>123825</wp:posOffset>
                </wp:positionV>
                <wp:extent cx="6359208" cy="1009650"/>
                <wp:effectExtent l="0" t="0" r="0" b="0"/>
                <wp:wrapTopAndBottom distT="0" distB="0"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690" w:rsidRDefault="0061069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610690" w:rsidRPr="00A22B86" w:rsidRDefault="0042514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A22B86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FINALE – VINCI 202</w:t>
                            </w:r>
                            <w:r w:rsidR="00B471D2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2</w:t>
                            </w:r>
                          </w:p>
                          <w:p w:rsidR="00610690" w:rsidRPr="00A22B86" w:rsidRDefault="00425144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A22B86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 xml:space="preserve">CAP.II – Contributo di mobilità per le tesi in </w:t>
                            </w:r>
                            <w:proofErr w:type="spellStart"/>
                            <w:r w:rsidRPr="00A22B86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cotutela</w:t>
                            </w:r>
                            <w:proofErr w:type="spellEnd"/>
                          </w:p>
                          <w:p w:rsidR="00610690" w:rsidRPr="00A22B86" w:rsidRDefault="00610690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left:0;text-align:left;margin-left:-12.75pt;margin-top:9.75pt;width:500.75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" fillcolor="#396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610690" w:rsidRDefault="00610690">
                      <w:pPr>
                        <w:spacing w:line="240" w:lineRule="auto"/>
                        <w:ind w:left="0" w:hanging="2"/>
                      </w:pPr>
                    </w:p>
                    <w:p w:rsidR="00610690" w:rsidRPr="00A22B86" w:rsidRDefault="00425144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A22B86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FINALE – VINCI 202</w:t>
                      </w:r>
                      <w:r w:rsidR="00B471D2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2</w:t>
                      </w:r>
                    </w:p>
                    <w:p w:rsidR="00610690" w:rsidRPr="00A22B86" w:rsidRDefault="00425144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A22B86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 xml:space="preserve">CAP.II – Contributo di mobilità per le tesi in </w:t>
                      </w:r>
                      <w:proofErr w:type="spellStart"/>
                      <w:r w:rsidRPr="00A22B86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cotutela</w:t>
                      </w:r>
                      <w:proofErr w:type="spellEnd"/>
                    </w:p>
                    <w:p w:rsidR="00610690" w:rsidRPr="00A22B86" w:rsidRDefault="00610690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10690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8"/>
      </w:tblGrid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Pr="00A22B86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sz w:val="24"/>
                <w:szCs w:val="24"/>
                <w:lang w:val="it-IT"/>
              </w:rPr>
            </w:pPr>
            <w:r w:rsidRPr="00A22B86">
              <w:rPr>
                <w:b/>
                <w:sz w:val="24"/>
                <w:szCs w:val="24"/>
                <w:lang w:val="it-IT"/>
              </w:rPr>
              <w:t>Nome e cognome del</w:t>
            </w:r>
            <w:r w:rsidR="001B0339">
              <w:rPr>
                <w:b/>
                <w:sz w:val="24"/>
                <w:szCs w:val="24"/>
                <w:lang w:val="it-IT"/>
              </w:rPr>
              <w:t>/la</w:t>
            </w:r>
            <w:r w:rsidRPr="00A22B86">
              <w:rPr>
                <w:b/>
                <w:sz w:val="24"/>
                <w:szCs w:val="24"/>
                <w:lang w:val="it-IT"/>
              </w:rPr>
              <w:t xml:space="preserve"> dottore</w:t>
            </w:r>
            <w:r w:rsidR="001B0339">
              <w:rPr>
                <w:b/>
                <w:sz w:val="24"/>
                <w:szCs w:val="24"/>
                <w:lang w:val="it-IT"/>
              </w:rPr>
              <w:t>/</w:t>
            </w:r>
            <w:proofErr w:type="spellStart"/>
            <w:r w:rsidR="001B0339">
              <w:rPr>
                <w:b/>
                <w:sz w:val="24"/>
                <w:szCs w:val="24"/>
                <w:lang w:val="it-IT"/>
              </w:rPr>
              <w:t>ssa</w:t>
            </w:r>
            <w:proofErr w:type="spellEnd"/>
            <w:r w:rsidRPr="00A22B86">
              <w:rPr>
                <w:b/>
                <w:sz w:val="24"/>
                <w:szCs w:val="24"/>
                <w:lang w:val="it-IT"/>
              </w:rPr>
              <w:t xml:space="preserve"> di ricerca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610690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Numero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C2-</w:t>
            </w:r>
          </w:p>
        </w:tc>
      </w:tr>
      <w:tr w:rsidR="00610690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890770" w:rsidRPr="00890770" w:rsidRDefault="00425144" w:rsidP="0089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/>
                <w:sz w:val="24"/>
                <w:szCs w:val="24"/>
                <w:lang w:val="it-IT"/>
              </w:rPr>
            </w:pP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 xml:space="preserve">/la 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direttore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di tesi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Pr="00F46D31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F46D31">
              <w:rPr>
                <w:b/>
                <w:sz w:val="24"/>
                <w:szCs w:val="24"/>
                <w:lang w:val="it-IT"/>
              </w:rPr>
              <w:t>referente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610690" w:rsidRPr="00CA2B7F" w:rsidTr="00890770">
        <w:trPr>
          <w:trHeight w:val="792"/>
          <w:jc w:val="center"/>
        </w:trPr>
        <w:tc>
          <w:tcPr>
            <w:tcW w:w="5017" w:type="dxa"/>
            <w:vAlign w:val="center"/>
          </w:tcPr>
          <w:p w:rsidR="00610690" w:rsidRPr="00F46D31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Indirizzo mail del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Pr="00F46D31">
              <w:rPr>
                <w:b/>
                <w:sz w:val="24"/>
                <w:szCs w:val="24"/>
                <w:lang w:val="it-IT"/>
              </w:rPr>
              <w:t xml:space="preserve">referente </w:t>
            </w:r>
            <w:r w:rsidRPr="00F46D31">
              <w:rPr>
                <w:b/>
                <w:color w:val="000000"/>
                <w:sz w:val="24"/>
                <w:szCs w:val="24"/>
                <w:lang w:val="it-IT"/>
              </w:rPr>
              <w:t>amministrativo</w:t>
            </w:r>
            <w:r w:rsidR="001B0339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</w:p>
        </w:tc>
        <w:tc>
          <w:tcPr>
            <w:tcW w:w="5018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tbl>
      <w:tblPr>
        <w:tblStyle w:val="a3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8"/>
      </w:tblGrid>
      <w:tr w:rsidR="00610690" w:rsidTr="00890770">
        <w:trPr>
          <w:trHeight w:val="454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690" w:rsidTr="00890770">
        <w:trPr>
          <w:trHeight w:val="454"/>
          <w:jc w:val="center"/>
        </w:trPr>
        <w:tc>
          <w:tcPr>
            <w:tcW w:w="5017" w:type="dxa"/>
            <w:vAlign w:val="center"/>
          </w:tcPr>
          <w:p w:rsidR="00610690" w:rsidRDefault="004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5018" w:type="dxa"/>
            <w:vAlign w:val="center"/>
          </w:tcPr>
          <w:p w:rsidR="00610690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610690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A22B86">
        <w:rPr>
          <w:color w:val="000000"/>
          <w:sz w:val="24"/>
          <w:szCs w:val="24"/>
          <w:lang w:val="it-IT"/>
        </w:rPr>
        <w:t>: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890770" w:rsidRDefault="00425144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- </w:t>
      </w:r>
      <w:r w:rsidRPr="00A22B86">
        <w:rPr>
          <w:b/>
          <w:color w:val="000000"/>
          <w:sz w:val="24"/>
          <w:szCs w:val="24"/>
          <w:lang w:val="it-IT"/>
        </w:rPr>
        <w:t>copie dei mandati di pagamento</w:t>
      </w:r>
      <w:r w:rsidRPr="00A22B86">
        <w:rPr>
          <w:color w:val="000000"/>
          <w:sz w:val="24"/>
          <w:szCs w:val="24"/>
          <w:lang w:val="it-IT"/>
        </w:rPr>
        <w:t xml:space="preserve"> e copie dei giustificativi di spesa (scontrini, fatture…)</w:t>
      </w:r>
      <w:r w:rsidR="00890770">
        <w:rPr>
          <w:color w:val="000000"/>
          <w:sz w:val="24"/>
          <w:szCs w:val="24"/>
          <w:lang w:val="it-IT"/>
        </w:rPr>
        <w:t xml:space="preserve">; </w:t>
      </w:r>
      <w:r w:rsidR="00890770" w:rsidRPr="00890770">
        <w:rPr>
          <w:color w:val="000000"/>
          <w:sz w:val="24"/>
          <w:szCs w:val="24"/>
          <w:lang w:val="it-IT"/>
        </w:rPr>
        <w:t>è ammissibile anche il trattamento economico alternativo di missione, se previsto dall’amministrazione dell’Ateneo;</w:t>
      </w:r>
    </w:p>
    <w:p w:rsidR="00890770" w:rsidRDefault="00425144" w:rsidP="0089077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22B86">
        <w:rPr>
          <w:color w:val="000000"/>
        </w:rPr>
        <w:t xml:space="preserve">- una </w:t>
      </w:r>
      <w:r w:rsidRPr="00A22B86">
        <w:rPr>
          <w:b/>
          <w:color w:val="000000"/>
        </w:rPr>
        <w:t xml:space="preserve">copia </w:t>
      </w:r>
      <w:r w:rsidR="00890770">
        <w:rPr>
          <w:b/>
          <w:color w:val="000000"/>
        </w:rPr>
        <w:t xml:space="preserve">digitale </w:t>
      </w:r>
      <w:r w:rsidRPr="00A22B86">
        <w:rPr>
          <w:b/>
          <w:color w:val="000000"/>
        </w:rPr>
        <w:t>della tesi</w:t>
      </w:r>
      <w:r w:rsidRPr="00A22B86">
        <w:rPr>
          <w:color w:val="000000"/>
        </w:rPr>
        <w:t xml:space="preserve"> </w:t>
      </w:r>
      <w:r w:rsidRPr="00A22B86">
        <w:rPr>
          <w:b/>
          <w:color w:val="000000"/>
        </w:rPr>
        <w:t>di dottorato</w:t>
      </w:r>
      <w:r w:rsidRPr="00A22B86">
        <w:rPr>
          <w:color w:val="000000"/>
        </w:rPr>
        <w:t xml:space="preserve"> e</w:t>
      </w:r>
      <w:r w:rsidR="00890770">
        <w:rPr>
          <w:color w:val="000000"/>
        </w:rPr>
        <w:t xml:space="preserve"> un </w:t>
      </w:r>
      <w:r w:rsidRPr="00A22B86">
        <w:rPr>
          <w:color w:val="000000"/>
        </w:rPr>
        <w:t xml:space="preserve">abstract nella lingua del Paese partner (o di entrambi i Paesi se la tesi fosse stata scritta in una lingua diversa), sui quali dovrà apparire chiaramente il logo </w:t>
      </w:r>
      <w:r w:rsidRPr="00F46D31">
        <w:rPr>
          <w:color w:val="000000"/>
        </w:rPr>
        <w:t>dell’UIF/UFI. La tesi e l’abstract dovranno essere inviati solo in versione informatica</w:t>
      </w:r>
      <w:r w:rsidR="00890770">
        <w:rPr>
          <w:color w:val="000000"/>
        </w:rPr>
        <w:t xml:space="preserve">; qualora il materiale ecceda le dimensioni massime consentite si invita all’invio tramite </w:t>
      </w:r>
      <w:proofErr w:type="spellStart"/>
      <w:r w:rsidR="00890770">
        <w:rPr>
          <w:i/>
          <w:iCs/>
          <w:color w:val="000000"/>
        </w:rPr>
        <w:t>WeTransfer</w:t>
      </w:r>
      <w:proofErr w:type="spellEnd"/>
      <w:r w:rsidR="00890770">
        <w:rPr>
          <w:i/>
          <w:iCs/>
          <w:color w:val="000000"/>
        </w:rPr>
        <w:t xml:space="preserve">/ Google Drive </w:t>
      </w:r>
      <w:r w:rsidR="00890770">
        <w:rPr>
          <w:color w:val="000000"/>
        </w:rPr>
        <w:t>alla mail del Segretariato UIF: univ.italo-francese@unito.it</w:t>
      </w:r>
      <w:r w:rsidR="0056586E">
        <w:rPr>
          <w:color w:val="000000"/>
        </w:rPr>
        <w:t>.</w:t>
      </w:r>
    </w:p>
    <w:p w:rsidR="00610690" w:rsidRPr="00A22B86" w:rsidRDefault="00425144" w:rsidP="00CA2B7F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F46D31">
        <w:rPr>
          <w:sz w:val="24"/>
          <w:szCs w:val="24"/>
          <w:lang w:val="it-IT"/>
        </w:rPr>
        <w:t xml:space="preserve">- </w:t>
      </w:r>
      <w:r w:rsidR="00CA2B7F" w:rsidRPr="000A139B">
        <w:rPr>
          <w:sz w:val="24"/>
          <w:szCs w:val="24"/>
          <w:lang w:val="it-IT"/>
        </w:rPr>
        <w:t xml:space="preserve">il </w:t>
      </w:r>
      <w:r w:rsidR="00CA2B7F" w:rsidRPr="000A139B">
        <w:rPr>
          <w:b/>
          <w:sz w:val="24"/>
          <w:szCs w:val="24"/>
          <w:lang w:val="it-IT"/>
        </w:rPr>
        <w:t>questionario di valutazione progetto</w:t>
      </w:r>
      <w:r w:rsidR="00CA2B7F" w:rsidRPr="000A139B">
        <w:rPr>
          <w:sz w:val="24"/>
          <w:szCs w:val="24"/>
          <w:lang w:val="it-IT"/>
        </w:rPr>
        <w:t xml:space="preserve"> reperibile alla seguente pagina: </w:t>
      </w:r>
      <w:hyperlink r:id="rId8" w:history="1">
        <w:r w:rsidR="00CA2B7F" w:rsidRPr="00904FCD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https://www.universite-franco-italienne.org/menu-principal/bandi/programma-vinci/documentazione-scaricabile/</w:t>
        </w:r>
      </w:hyperlink>
      <w:r w:rsidRPr="00F46D31">
        <w:rPr>
          <w:sz w:val="24"/>
          <w:szCs w:val="24"/>
          <w:lang w:val="it-IT"/>
        </w:rPr>
        <w:t xml:space="preserve"> 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56586E" w:rsidRPr="00CA2B7F" w:rsidRDefault="0056586E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bookmarkStart w:id="0" w:name="_GoBack"/>
      <w:bookmarkEnd w:id="0"/>
    </w:p>
    <w:p w:rsidR="00610690" w:rsidRDefault="00425144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610690" w:rsidRDefault="00610690" w:rsidP="0056586E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right"/>
        <w:rPr>
          <w:sz w:val="24"/>
          <w:szCs w:val="24"/>
        </w:rPr>
      </w:pPr>
    </w:p>
    <w:tbl>
      <w:tblPr>
        <w:tblStyle w:val="a4"/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5025"/>
      </w:tblGrid>
      <w:tr w:rsidR="00610690" w:rsidRPr="00CA2B7F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425144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A22B86">
              <w:rPr>
                <w:b/>
                <w:sz w:val="24"/>
                <w:szCs w:val="24"/>
                <w:u w:val="single"/>
                <w:lang w:val="it-IT"/>
              </w:rPr>
              <w:lastRenderedPageBreak/>
              <w:t>I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>l/la</w:t>
            </w:r>
            <w:r w:rsidRPr="00A22B86">
              <w:rPr>
                <w:b/>
                <w:sz w:val="24"/>
                <w:szCs w:val="24"/>
                <w:u w:val="single"/>
                <w:lang w:val="it-IT"/>
              </w:rPr>
              <w:t xml:space="preserve"> direttore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>/</w:t>
            </w:r>
            <w:proofErr w:type="spellStart"/>
            <w:r w:rsidR="001B0339">
              <w:rPr>
                <w:b/>
                <w:sz w:val="24"/>
                <w:szCs w:val="24"/>
                <w:u w:val="single"/>
                <w:lang w:val="it-IT"/>
              </w:rPr>
              <w:t>trice</w:t>
            </w:r>
            <w:proofErr w:type="spellEnd"/>
            <w:r w:rsidRPr="00A22B86">
              <w:rPr>
                <w:b/>
                <w:sz w:val="24"/>
                <w:szCs w:val="24"/>
                <w:u w:val="single"/>
                <w:lang w:val="it-IT"/>
              </w:rPr>
              <w:t xml:space="preserve"> di tesi italiano </w:t>
            </w:r>
            <w:r w:rsidRPr="00A22B86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425144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A22B86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 xml:space="preserve">/la </w:t>
            </w:r>
            <w:r w:rsidRPr="00A22B86">
              <w:rPr>
                <w:b/>
                <w:sz w:val="24"/>
                <w:szCs w:val="24"/>
                <w:u w:val="single"/>
                <w:lang w:val="it-IT"/>
              </w:rPr>
              <w:t>referente amministrativo</w:t>
            </w:r>
            <w:r w:rsidR="001B0339">
              <w:rPr>
                <w:b/>
                <w:sz w:val="24"/>
                <w:szCs w:val="24"/>
                <w:u w:val="single"/>
                <w:lang w:val="it-IT"/>
              </w:rPr>
              <w:t>/a</w:t>
            </w:r>
            <w:r w:rsidRPr="00A22B86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A22B86">
              <w:rPr>
                <w:sz w:val="24"/>
                <w:szCs w:val="24"/>
                <w:lang w:val="it-IT"/>
              </w:rPr>
              <w:t>(firma per esteso)</w:t>
            </w:r>
          </w:p>
        </w:tc>
      </w:tr>
      <w:tr w:rsidR="00610690" w:rsidRPr="00CA2B7F">
        <w:trPr>
          <w:trHeight w:val="77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61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690" w:rsidRPr="00A22B86" w:rsidRDefault="0061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890770" w:rsidRDefault="00890770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it-IT"/>
        </w:rPr>
      </w:pPr>
    </w:p>
    <w:p w:rsidR="00890770" w:rsidRDefault="0089077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br w:type="page"/>
      </w:r>
    </w:p>
    <w:p w:rsidR="00610690" w:rsidRPr="00A22B86" w:rsidRDefault="00425144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lang w:val="it-IT"/>
        </w:rPr>
      </w:pPr>
      <w:r w:rsidRPr="00A22B86">
        <w:rPr>
          <w:b/>
          <w:color w:val="000000"/>
          <w:sz w:val="28"/>
          <w:szCs w:val="28"/>
          <w:lang w:val="it-IT"/>
        </w:rPr>
        <w:lastRenderedPageBreak/>
        <w:t xml:space="preserve">COMUNICAZIONE DEL CONTO DI </w:t>
      </w:r>
      <w:r w:rsidRPr="00A22B86">
        <w:rPr>
          <w:b/>
          <w:smallCaps/>
          <w:color w:val="000000"/>
          <w:sz w:val="28"/>
          <w:szCs w:val="28"/>
          <w:lang w:val="it-IT"/>
        </w:rPr>
        <w:t>CONTABILITÀ</w:t>
      </w:r>
      <w:r w:rsidRPr="00A22B86">
        <w:rPr>
          <w:b/>
          <w:color w:val="000000"/>
          <w:sz w:val="28"/>
          <w:szCs w:val="28"/>
          <w:lang w:val="it-IT"/>
        </w:rPr>
        <w:t xml:space="preserve"> SPECIALE</w:t>
      </w:r>
    </w:p>
    <w:p w:rsidR="00610690" w:rsidRPr="00A22B86" w:rsidRDefault="00425144" w:rsidP="00890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A22B86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A22B86">
        <w:rPr>
          <w:color w:val="000000"/>
          <w:lang w:val="it-IT"/>
        </w:rPr>
        <w:t>(art. 35, commi 8-13, D.L. 24.01.2012 n.1 convertito in legge 24.03.2012 n.27)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A22B86">
        <w:rPr>
          <w:color w:val="000000"/>
          <w:sz w:val="24"/>
          <w:szCs w:val="24"/>
          <w:lang w:val="it-IT"/>
        </w:rPr>
        <w:t>Il</w:t>
      </w:r>
      <w:r w:rsidR="001B0339">
        <w:rPr>
          <w:color w:val="000000"/>
          <w:sz w:val="24"/>
          <w:szCs w:val="24"/>
          <w:lang w:val="it-IT"/>
        </w:rPr>
        <w:t>/la</w:t>
      </w:r>
      <w:r w:rsidRPr="00A22B86">
        <w:rPr>
          <w:color w:val="000000"/>
          <w:sz w:val="24"/>
          <w:szCs w:val="24"/>
          <w:lang w:val="it-IT"/>
        </w:rPr>
        <w:t xml:space="preserve"> sottoscritto</w:t>
      </w:r>
      <w:r w:rsidR="001B0339">
        <w:rPr>
          <w:color w:val="000000"/>
          <w:sz w:val="24"/>
          <w:szCs w:val="24"/>
          <w:lang w:val="it-IT"/>
        </w:rPr>
        <w:t>/a</w:t>
      </w:r>
      <w:r w:rsidRPr="00A22B86">
        <w:rPr>
          <w:color w:val="000000"/>
          <w:sz w:val="24"/>
          <w:szCs w:val="24"/>
          <w:lang w:val="it-IT"/>
        </w:rPr>
        <w:t xml:space="preserve"> ………………………………</w:t>
      </w:r>
      <w:r w:rsidR="00890770">
        <w:rPr>
          <w:color w:val="000000"/>
          <w:sz w:val="24"/>
          <w:szCs w:val="24"/>
          <w:lang w:val="it-IT"/>
        </w:rPr>
        <w:t>…….</w:t>
      </w:r>
      <w:r w:rsidRPr="00A22B86">
        <w:rPr>
          <w:color w:val="000000"/>
          <w:sz w:val="24"/>
          <w:szCs w:val="24"/>
          <w:lang w:val="it-IT"/>
        </w:rPr>
        <w:tab/>
      </w:r>
    </w:p>
    <w:p w:rsidR="00610690" w:rsidRPr="00A22B86" w:rsidRDefault="00610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610690" w:rsidRPr="00A22B86" w:rsidRDefault="0042514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Nato</w:t>
      </w:r>
      <w:r w:rsidR="001B0339">
        <w:rPr>
          <w:color w:val="000000"/>
          <w:sz w:val="24"/>
          <w:szCs w:val="24"/>
          <w:lang w:val="it-IT"/>
        </w:rPr>
        <w:t>/a</w:t>
      </w:r>
      <w:r w:rsidRPr="00A22B86">
        <w:rPr>
          <w:color w:val="000000"/>
          <w:sz w:val="24"/>
          <w:szCs w:val="24"/>
          <w:lang w:val="it-IT"/>
        </w:rPr>
        <w:t xml:space="preserve"> </w:t>
      </w:r>
      <w:proofErr w:type="spellStart"/>
      <w:r w:rsidRPr="00A22B86">
        <w:rPr>
          <w:color w:val="000000"/>
          <w:sz w:val="24"/>
          <w:szCs w:val="24"/>
          <w:lang w:val="it-IT"/>
        </w:rPr>
        <w:t>a</w:t>
      </w:r>
      <w:proofErr w:type="spellEnd"/>
      <w:r w:rsidRPr="00A22B86">
        <w:rPr>
          <w:color w:val="000000"/>
          <w:sz w:val="24"/>
          <w:szCs w:val="24"/>
          <w:lang w:val="it-IT"/>
        </w:rPr>
        <w:tab/>
        <w:t xml:space="preserve"> ……………………………………….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recapito telefonico ………………………………</w:t>
      </w:r>
      <w:r w:rsidR="00890770">
        <w:rPr>
          <w:color w:val="000000"/>
          <w:sz w:val="24"/>
          <w:szCs w:val="24"/>
          <w:lang w:val="it-IT"/>
        </w:rPr>
        <w:t>…...</w:t>
      </w:r>
      <w:r w:rsidRPr="00A22B86">
        <w:rPr>
          <w:color w:val="000000"/>
          <w:sz w:val="24"/>
          <w:szCs w:val="24"/>
          <w:lang w:val="it-IT"/>
        </w:rPr>
        <w:t xml:space="preserve"> 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in qualità </w:t>
      </w:r>
      <w:r w:rsidR="001B0339" w:rsidRPr="00A22B86">
        <w:rPr>
          <w:color w:val="000000"/>
          <w:sz w:val="24"/>
          <w:szCs w:val="24"/>
          <w:lang w:val="it-IT"/>
        </w:rPr>
        <w:t>di …</w:t>
      </w:r>
      <w:r w:rsidRPr="00A22B86">
        <w:rPr>
          <w:color w:val="000000"/>
          <w:sz w:val="24"/>
          <w:szCs w:val="24"/>
          <w:lang w:val="it-IT"/>
        </w:rPr>
        <w:t>…………………………………………………………………………</w:t>
      </w:r>
      <w:r w:rsidR="00890770">
        <w:rPr>
          <w:color w:val="000000"/>
          <w:sz w:val="24"/>
          <w:szCs w:val="24"/>
          <w:lang w:val="it-IT"/>
        </w:rPr>
        <w:t>……………...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</w:t>
      </w:r>
      <w:r w:rsidR="00890770">
        <w:rPr>
          <w:color w:val="000000"/>
          <w:sz w:val="24"/>
          <w:szCs w:val="24"/>
          <w:lang w:val="it-IT"/>
        </w:rPr>
        <w:t>.</w:t>
      </w:r>
      <w:r w:rsidRPr="00A22B86">
        <w:rPr>
          <w:color w:val="000000"/>
          <w:sz w:val="24"/>
          <w:szCs w:val="24"/>
          <w:lang w:val="it-IT"/>
        </w:rPr>
        <w:t>..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</w:t>
      </w:r>
      <w:r w:rsidR="00890770">
        <w:rPr>
          <w:color w:val="000000"/>
          <w:sz w:val="24"/>
          <w:szCs w:val="24"/>
          <w:lang w:val="it-IT"/>
        </w:rPr>
        <w:t>...</w:t>
      </w:r>
      <w:r w:rsidRPr="00A22B86">
        <w:rPr>
          <w:color w:val="000000"/>
          <w:sz w:val="24"/>
          <w:szCs w:val="24"/>
          <w:lang w:val="it-IT"/>
        </w:rPr>
        <w:t>….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Codice Fiscale </w:t>
      </w:r>
      <w:r w:rsidRPr="00A22B86">
        <w:rPr>
          <w:color w:val="000000"/>
          <w:sz w:val="24"/>
          <w:szCs w:val="24"/>
          <w:lang w:val="it-IT"/>
        </w:rPr>
        <w:tab/>
      </w:r>
      <w:r w:rsidRPr="00A22B86">
        <w:rPr>
          <w:b/>
          <w:color w:val="000000"/>
          <w:sz w:val="24"/>
          <w:szCs w:val="24"/>
          <w:lang w:val="it-IT"/>
        </w:rPr>
        <w:t>…………………….</w:t>
      </w: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Partita Iva</w:t>
      </w:r>
      <w:r w:rsidRPr="00A22B86">
        <w:rPr>
          <w:color w:val="000000"/>
          <w:sz w:val="24"/>
          <w:szCs w:val="24"/>
          <w:lang w:val="it-IT"/>
        </w:rPr>
        <w:tab/>
        <w:t xml:space="preserve">            </w:t>
      </w:r>
      <w:r w:rsidRPr="00A22B86">
        <w:rPr>
          <w:b/>
          <w:color w:val="000000"/>
          <w:sz w:val="24"/>
          <w:szCs w:val="24"/>
          <w:lang w:val="it-IT"/>
        </w:rPr>
        <w:t>…………………….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610690" w:rsidRPr="00A22B86" w:rsidRDefault="004251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A22B86">
        <w:rPr>
          <w:b/>
          <w:color w:val="000000"/>
          <w:sz w:val="24"/>
          <w:szCs w:val="24"/>
          <w:lang w:val="it-IT"/>
        </w:rPr>
        <w:t>DICHIARA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4251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A22B86">
        <w:rPr>
          <w:color w:val="000000"/>
          <w:sz w:val="24"/>
          <w:szCs w:val="24"/>
          <w:lang w:val="it-IT"/>
        </w:rPr>
        <w:t xml:space="preserve">che il </w:t>
      </w:r>
      <w:r w:rsidRPr="00A22B86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A22B86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5"/>
        <w:tblW w:w="2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 w:rsidR="00610690" w:rsidRPr="00CA2B7F" w:rsidTr="00890770">
        <w:trPr>
          <w:trHeight w:val="553"/>
          <w:jc w:val="center"/>
        </w:trPr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40" w:type="dxa"/>
            <w:vAlign w:val="center"/>
          </w:tcPr>
          <w:p w:rsidR="00610690" w:rsidRPr="00A22B86" w:rsidRDefault="0061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610690" w:rsidRPr="00A22B86" w:rsidRDefault="00610690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sectPr w:rsidR="00610690" w:rsidRPr="00A22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FF" w:rsidRDefault="00E326FF">
      <w:pPr>
        <w:spacing w:line="240" w:lineRule="auto"/>
        <w:ind w:left="0" w:hanging="2"/>
      </w:pPr>
      <w:r>
        <w:separator/>
      </w:r>
    </w:p>
  </w:endnote>
  <w:endnote w:type="continuationSeparator" w:id="0">
    <w:p w:rsidR="00E326FF" w:rsidRDefault="00E326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90" w:rsidRPr="00A22B86" w:rsidRDefault="00425144" w:rsidP="0089077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A22B86">
      <w:rPr>
        <w:b/>
        <w:color w:val="000000"/>
        <w:sz w:val="18"/>
        <w:szCs w:val="18"/>
        <w:lang w:val="it-IT"/>
      </w:rPr>
      <w:t>Università Italo Francese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Università degli Studi di Torino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 xml:space="preserve">Direzione Innovazione e Internazionalizzazione 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Complesso Aldo Moro, Palazzina D - Stanza 2A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Via Sant'Ottavio 12/B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10124 Torino</w:t>
    </w:r>
  </w:p>
  <w:p w:rsidR="0056586E" w:rsidRPr="0056586E" w:rsidRDefault="0056586E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56586E">
      <w:rPr>
        <w:color w:val="000000"/>
        <w:sz w:val="18"/>
        <w:szCs w:val="18"/>
        <w:lang w:val="it-IT"/>
      </w:rPr>
      <w:t>Tel: +39 011 670 4427/9615</w:t>
    </w:r>
  </w:p>
  <w:p w:rsidR="00610690" w:rsidRPr="00A22B86" w:rsidRDefault="00E326FF" w:rsidP="005658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lang w:val="it-IT"/>
      </w:rPr>
    </w:pPr>
    <w:hyperlink r:id="rId1" w:history="1">
      <w:r w:rsidR="0056586E" w:rsidRPr="00202299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56586E">
      <w:rPr>
        <w:color w:val="000000"/>
        <w:sz w:val="18"/>
        <w:szCs w:val="18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FF" w:rsidRDefault="00E326FF">
      <w:pPr>
        <w:spacing w:line="240" w:lineRule="auto"/>
        <w:ind w:left="0" w:hanging="2"/>
      </w:pPr>
      <w:r>
        <w:separator/>
      </w:r>
    </w:p>
  </w:footnote>
  <w:footnote w:type="continuationSeparator" w:id="0">
    <w:p w:rsidR="00E326FF" w:rsidRDefault="00E326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90" w:rsidRDefault="00425144" w:rsidP="00890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86" w:rsidRDefault="00A22B8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36AC"/>
    <w:multiLevelType w:val="multilevel"/>
    <w:tmpl w:val="31B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F02BE"/>
    <w:multiLevelType w:val="multilevel"/>
    <w:tmpl w:val="A57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90"/>
    <w:rsid w:val="001B0339"/>
    <w:rsid w:val="00425144"/>
    <w:rsid w:val="004A5B95"/>
    <w:rsid w:val="004E71CA"/>
    <w:rsid w:val="0056586E"/>
    <w:rsid w:val="00610690"/>
    <w:rsid w:val="00703C47"/>
    <w:rsid w:val="00890770"/>
    <w:rsid w:val="00A22B86"/>
    <w:rsid w:val="00B471D2"/>
    <w:rsid w:val="00C75ABB"/>
    <w:rsid w:val="00CA2B7F"/>
    <w:rsid w:val="00E326FF"/>
    <w:rsid w:val="00EE0AB9"/>
    <w:rsid w:val="00F41B0B"/>
    <w:rsid w:val="00F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407D"/>
  <w15:docId w15:val="{5EDFC951-EE1C-4BCE-A8AA-F812AF2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907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nci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GUucS8591oVdhOJUIEApN3maQ==">AMUW2mUcnBvKQt1CcwOxWk4YE+ltcUCl6Rjr5/g1ulvpzPpxlI87MvRKeff2kXDWbo/KE+BM+fyQ45ofLrWM+xj03nsjtdbYBeBlDLIZke5id/+X4CRW3k8=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8</cp:revision>
  <dcterms:created xsi:type="dcterms:W3CDTF">2011-01-31T08:32:00Z</dcterms:created>
  <dcterms:modified xsi:type="dcterms:W3CDTF">2024-01-17T09:12:00Z</dcterms:modified>
</cp:coreProperties>
</file>